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7A">
        <w:rPr>
          <w:rFonts w:ascii="Times New Roman" w:hAnsi="Times New Roman" w:cs="Times New Roman"/>
          <w:sz w:val="28"/>
          <w:szCs w:val="28"/>
        </w:rPr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Сообщаю,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я не имею возможности представить сведения о доходах, об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обязательствах имущественного характера своей (своего) супруги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(Ф.И.О. супруги (супруга) и (или) несовершеннолетнего ребенка (детей)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причина(ы) непредставления сведений)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прилагаю  следующие  дополнительные  материалы  (в случае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Намереваюсь  (</w:t>
      </w:r>
      <w:proofErr w:type="gramEnd"/>
      <w:r>
        <w:rPr>
          <w:rFonts w:ascii="Courier New" w:hAnsi="Courier New" w:cs="Courier New"/>
          <w:sz w:val="20"/>
          <w:szCs w:val="20"/>
        </w:rPr>
        <w:t>не намереваюсь) лично присутствовать на заседании Комиссии по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соблюдению  требований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служебному  поведению и урегулированию конфликта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(нужное подчеркнуть).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701D96" w:rsidRDefault="00701D96" w:rsidP="00701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D96" w:rsidRPr="00D52F0E" w:rsidRDefault="00701D96" w:rsidP="0070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686" w:rsidRDefault="00F87686">
      <w:bookmarkStart w:id="0" w:name="_GoBack"/>
      <w:bookmarkEnd w:id="0"/>
    </w:p>
    <w:sectPr w:rsidR="00F87686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6"/>
    <w:rsid w:val="00701D96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1244-ACEE-49CF-A9F7-36F319B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2017-09-05T07:58:00Z</dcterms:created>
  <dcterms:modified xsi:type="dcterms:W3CDTF">2017-09-05T07:58:00Z</dcterms:modified>
</cp:coreProperties>
</file>